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7F" w:rsidRPr="003A22E9" w:rsidRDefault="00AC5E7F" w:rsidP="00AC5E7F">
      <w:pPr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3</w:t>
      </w:r>
      <w:proofErr w:type="gramStart"/>
      <w:r w:rsidRPr="003A22E9">
        <w:rPr>
          <w:rFonts w:ascii="Garamond" w:hAnsi="Garamond"/>
          <w:i/>
          <w:sz w:val="24"/>
          <w:szCs w:val="24"/>
        </w:rPr>
        <w:t>.sz.</w:t>
      </w:r>
      <w:proofErr w:type="gramEnd"/>
      <w:r w:rsidRPr="003A22E9">
        <w:rPr>
          <w:rFonts w:ascii="Garamond" w:hAnsi="Garamond"/>
          <w:i/>
          <w:sz w:val="24"/>
          <w:szCs w:val="24"/>
        </w:rPr>
        <w:t xml:space="preserve"> melléklet</w:t>
      </w:r>
    </w:p>
    <w:p w:rsidR="00AC5E7F" w:rsidRDefault="00AC5E7F" w:rsidP="00AC5E7F">
      <w:pPr>
        <w:pStyle w:val="lfej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E7F" w:rsidRPr="00B1229B" w:rsidRDefault="00AC5E7F" w:rsidP="00AC5E7F">
      <w:pPr>
        <w:pStyle w:val="lfej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29B">
        <w:rPr>
          <w:rFonts w:ascii="Times New Roman" w:hAnsi="Times New Roman" w:cs="Times New Roman"/>
          <w:b/>
          <w:bCs/>
          <w:sz w:val="24"/>
          <w:szCs w:val="24"/>
        </w:rPr>
        <w:t>OSZTÁLYNÉVSOR</w:t>
      </w:r>
    </w:p>
    <w:p w:rsidR="00AC5E7F" w:rsidRPr="00B93BB3" w:rsidRDefault="00AC5E7F" w:rsidP="00AC5E7F">
      <w:pPr>
        <w:pStyle w:val="lfej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……………………….. Intézmény</w:t>
      </w:r>
    </w:p>
    <w:p w:rsidR="00AC5E7F" w:rsidRDefault="00AC5E7F" w:rsidP="00AC5E7F">
      <w:pPr>
        <w:pStyle w:val="lfej"/>
        <w:ind w:left="-284" w:right="-1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29B">
        <w:rPr>
          <w:rFonts w:ascii="Times New Roman" w:hAnsi="Times New Roman" w:cs="Times New Roman"/>
          <w:b/>
          <w:bCs/>
          <w:sz w:val="24"/>
          <w:szCs w:val="24"/>
        </w:rPr>
        <w:t xml:space="preserve">KEHOP-2.1.7-19-2019-00017 „Környezetvédelem és fenntarthatóság a </w:t>
      </w:r>
      <w:proofErr w:type="spellStart"/>
      <w:r w:rsidRPr="00B1229B">
        <w:rPr>
          <w:rFonts w:ascii="Times New Roman" w:hAnsi="Times New Roman" w:cs="Times New Roman"/>
          <w:b/>
          <w:bCs/>
          <w:sz w:val="24"/>
          <w:szCs w:val="24"/>
        </w:rPr>
        <w:t>víziközmű</w:t>
      </w:r>
      <w:proofErr w:type="spellEnd"/>
      <w:r w:rsidRPr="00B1229B">
        <w:rPr>
          <w:rFonts w:ascii="Times New Roman" w:hAnsi="Times New Roman" w:cs="Times New Roman"/>
          <w:b/>
          <w:bCs/>
          <w:sz w:val="24"/>
          <w:szCs w:val="24"/>
        </w:rPr>
        <w:t xml:space="preserve"> szolgáltatók életében a klímaváltozás árnyékában” – </w:t>
      </w:r>
      <w:r w:rsidRPr="00ED55F0">
        <w:rPr>
          <w:rFonts w:ascii="Times New Roman" w:hAnsi="Times New Roman" w:cs="Times New Roman"/>
          <w:b/>
          <w:color w:val="000000"/>
          <w:sz w:val="23"/>
          <w:szCs w:val="23"/>
        </w:rPr>
        <w:t>Többfordulós vetélkedő általános iskolások számára honlapon keresztül</w:t>
      </w:r>
    </w:p>
    <w:p w:rsidR="00AC5E7F" w:rsidRPr="00B1229B" w:rsidRDefault="00AC5E7F" w:rsidP="00AC5E7F">
      <w:pPr>
        <w:pStyle w:val="lfej"/>
        <w:ind w:left="-284" w:right="-16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3350" w:type="dxa"/>
        <w:tblLook w:val="04A0" w:firstRow="1" w:lastRow="0" w:firstColumn="1" w:lastColumn="0" w:noHBand="0" w:noVBand="1"/>
      </w:tblPr>
      <w:tblGrid>
        <w:gridCol w:w="1120"/>
        <w:gridCol w:w="2632"/>
      </w:tblGrid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… osztály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tanulói </w:t>
            </w:r>
            <w:r w:rsidRPr="00B1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1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fő</w:t>
            </w:r>
          </w:p>
          <w:p w:rsidR="00AC5E7F" w:rsidRPr="00B1229B" w:rsidRDefault="00AC5E7F" w:rsidP="000E28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C5E7F" w:rsidRPr="00B1229B" w:rsidTr="000E2891">
        <w:tc>
          <w:tcPr>
            <w:tcW w:w="1120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22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2632" w:type="dxa"/>
          </w:tcPr>
          <w:p w:rsidR="00AC5E7F" w:rsidRPr="00B1229B" w:rsidRDefault="00AC5E7F" w:rsidP="000E28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AC5E7F" w:rsidRDefault="00AC5E7F" w:rsidP="00AC5E7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5E7F" w:rsidRDefault="00AC5E7F" w:rsidP="00AC5E7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Szombathely. 2022</w:t>
      </w:r>
      <w:r w:rsidRPr="00B1229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C5E7F" w:rsidRDefault="00AC5E7F" w:rsidP="00AC5E7F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  <w:r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                                                                                                 </w:t>
      </w:r>
    </w:p>
    <w:tbl>
      <w:tblPr>
        <w:tblStyle w:val="Rcsostblzat"/>
        <w:tblpPr w:leftFromText="141" w:rightFromText="141" w:vertAnchor="text" w:horzAnchor="margin" w:tblpXSpec="right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</w:tblGrid>
      <w:tr w:rsidR="00AC5E7F" w:rsidRPr="002A1AF3" w:rsidTr="000E2891">
        <w:trPr>
          <w:trHeight w:val="205"/>
        </w:trPr>
        <w:tc>
          <w:tcPr>
            <w:tcW w:w="3538" w:type="dxa"/>
          </w:tcPr>
          <w:p w:rsidR="00AC5E7F" w:rsidRDefault="00AC5E7F" w:rsidP="000E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……………………………………………….</w:t>
            </w:r>
          </w:p>
          <w:p w:rsidR="00AC5E7F" w:rsidRPr="002A1AF3" w:rsidRDefault="00AC5E7F" w:rsidP="000E2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03BB">
              <w:rPr>
                <w:rFonts w:ascii="Times New Roman" w:hAnsi="Times New Roman" w:cs="Times New Roman"/>
                <w:b/>
              </w:rPr>
              <w:t>intézményvezető</w:t>
            </w:r>
            <w:r>
              <w:rPr>
                <w:rFonts w:ascii="Times New Roman" w:hAnsi="Times New Roman" w:cs="Times New Roman"/>
                <w:b/>
              </w:rPr>
              <w:t xml:space="preserve"> neve</w:t>
            </w:r>
          </w:p>
        </w:tc>
      </w:tr>
      <w:tr w:rsidR="00AC5E7F" w:rsidRPr="00D461D5" w:rsidTr="000E2891">
        <w:tc>
          <w:tcPr>
            <w:tcW w:w="3538" w:type="dxa"/>
          </w:tcPr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…..……………………………….</w:t>
            </w: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Pr="0099766E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ntézmény neve</w:t>
            </w: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5E7F" w:rsidRPr="00D461D5" w:rsidRDefault="00AC5E7F" w:rsidP="000E28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5E7F" w:rsidRPr="005C345D" w:rsidRDefault="00AC5E7F" w:rsidP="00AC5E7F">
      <w:pPr>
        <w:spacing w:after="0" w:line="276" w:lineRule="auto"/>
        <w:jc w:val="both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40298C" w:rsidRDefault="0040298C">
      <w:bookmarkStart w:id="0" w:name="_GoBack"/>
      <w:bookmarkEnd w:id="0"/>
    </w:p>
    <w:sectPr w:rsidR="0040298C" w:rsidSect="00087FEC">
      <w:footerReference w:type="default" r:id="rId4"/>
      <w:pgSz w:w="11906" w:h="16838"/>
      <w:pgMar w:top="426" w:right="1133" w:bottom="1417" w:left="1134" w:header="142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393814"/>
      <w:docPartObj>
        <w:docPartGallery w:val="Page Numbers (Bottom of Page)"/>
        <w:docPartUnique/>
      </w:docPartObj>
    </w:sdtPr>
    <w:sdtEndPr/>
    <w:sdtContent>
      <w:p w:rsidR="00CA54C2" w:rsidRPr="00D85F00" w:rsidRDefault="00AC5E7F">
        <w:pPr>
          <w:pStyle w:val="llb"/>
          <w:rPr>
            <w:rFonts w:ascii="Garamond" w:hAnsi="Garamond"/>
          </w:rPr>
        </w:pPr>
        <w:r w:rsidRPr="00D85F00">
          <w:rPr>
            <w:rFonts w:ascii="Garamond" w:hAnsi="Garamond"/>
            <w:noProof/>
            <w:lang w:eastAsia="hu-HU"/>
          </w:rPr>
          <w:drawing>
            <wp:anchor distT="0" distB="0" distL="114300" distR="114300" simplePos="0" relativeHeight="251659264" behindDoc="1" locked="0" layoutInCell="1" allowOverlap="1" wp14:anchorId="173994F8" wp14:editId="1714AFE3">
              <wp:simplePos x="0" y="0"/>
              <wp:positionH relativeFrom="page">
                <wp:align>right</wp:align>
              </wp:positionH>
              <wp:positionV relativeFrom="paragraph">
                <wp:posOffset>-2179320</wp:posOffset>
              </wp:positionV>
              <wp:extent cx="4109085" cy="2840990"/>
              <wp:effectExtent l="0" t="0" r="5715" b="0"/>
              <wp:wrapTight wrapText="bothSides">
                <wp:wrapPolygon edited="0">
                  <wp:start x="13919" y="1304"/>
                  <wp:lineTo x="12718" y="1738"/>
                  <wp:lineTo x="8912" y="3476"/>
                  <wp:lineTo x="7811" y="4924"/>
                  <wp:lineTo x="6609" y="6228"/>
                  <wp:lineTo x="5007" y="8545"/>
                  <wp:lineTo x="3805" y="10863"/>
                  <wp:lineTo x="2904" y="13180"/>
                  <wp:lineTo x="2303" y="15498"/>
                  <wp:lineTo x="1903" y="17815"/>
                  <wp:lineTo x="1602" y="21436"/>
                  <wp:lineTo x="21530" y="21436"/>
                  <wp:lineTo x="21530" y="2173"/>
                  <wp:lineTo x="17524" y="1304"/>
                  <wp:lineTo x="13919" y="1304"/>
                </wp:wrapPolygon>
              </wp:wrapTight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9085" cy="28409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85F00">
          <w:rPr>
            <w:rFonts w:ascii="Garamond" w:hAnsi="Garamond"/>
          </w:rPr>
          <w:fldChar w:fldCharType="begin"/>
        </w:r>
        <w:r w:rsidRPr="00D85F00">
          <w:rPr>
            <w:rFonts w:ascii="Garamond" w:hAnsi="Garamond"/>
          </w:rPr>
          <w:instrText>PAGE   \* MERGEFORMAT</w:instrText>
        </w:r>
        <w:r w:rsidRPr="00D85F00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</w:t>
        </w:r>
        <w:r w:rsidRPr="00D85F00">
          <w:rPr>
            <w:rFonts w:ascii="Garamond" w:hAnsi="Garamond"/>
          </w:rPr>
          <w:fldChar w:fldCharType="end"/>
        </w:r>
      </w:p>
      <w:p w:rsidR="00D70B21" w:rsidRPr="00CA54C2" w:rsidRDefault="00AC5E7F" w:rsidP="00E64B5A">
        <w:pPr>
          <w:pStyle w:val="llb"/>
          <w:rPr>
            <w:rFonts w:ascii="Garamond" w:hAnsi="Garamond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7F"/>
    <w:rsid w:val="0040298C"/>
    <w:rsid w:val="00A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F1F48-16A6-42E1-A4D9-0DF1A5C0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5E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C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5E7F"/>
  </w:style>
  <w:style w:type="paragraph" w:styleId="llb">
    <w:name w:val="footer"/>
    <w:basedOn w:val="Norml"/>
    <w:link w:val="llbChar"/>
    <w:uiPriority w:val="99"/>
    <w:unhideWhenUsed/>
    <w:rsid w:val="00AC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5E7F"/>
  </w:style>
  <w:style w:type="table" w:styleId="Rcsostblzat">
    <w:name w:val="Table Grid"/>
    <w:basedOn w:val="Normltblzat"/>
    <w:uiPriority w:val="39"/>
    <w:rsid w:val="00A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VASIVÍZ ZRt.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Husz Balázs</dc:creator>
  <cp:keywords/>
  <dc:description/>
  <cp:lastModifiedBy>Husz Balázs</cp:lastModifiedBy>
  <cp:revision>1</cp:revision>
  <dcterms:created xsi:type="dcterms:W3CDTF">2022-11-14T10:33:00Z</dcterms:created>
  <dcterms:modified xsi:type="dcterms:W3CDTF">2022-11-14T10:33:00Z</dcterms:modified>
</cp:coreProperties>
</file>